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5542" w:rsidRDefault="003F5542">
      <w:pPr>
        <w:rPr>
          <w:rFonts w:hint="eastAsia"/>
        </w:rPr>
      </w:pPr>
      <w:r>
        <w:rPr>
          <w:rFonts w:hint="eastAsia"/>
        </w:rPr>
        <w:t>SRP- 단일 책임 원칙  == 추상화   역할과 책임에 따라 클래스를 쪼개야 한다.</w:t>
      </w:r>
    </w:p>
    <w:p w:rsidR="003F5542" w:rsidRDefault="003F5542">
      <w:pPr>
        <w:rPr>
          <w:rFonts w:hint="eastAsia"/>
        </w:rPr>
      </w:pPr>
      <w:r>
        <w:rPr>
          <w:noProof/>
        </w:rPr>
        <w:drawing>
          <wp:inline distT="0" distB="0" distL="0" distR="0" wp14:anchorId="245D7A01" wp14:editId="6EE358FF">
            <wp:extent cx="2755930" cy="5673436"/>
            <wp:effectExtent l="8255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56108" cy="567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E34A" wp14:editId="578A5F07">
            <wp:extent cx="2618508" cy="5541818"/>
            <wp:effectExtent l="508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18577" cy="554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42" w:rsidRDefault="003F5542">
      <w:pPr>
        <w:rPr>
          <w:rFonts w:hint="eastAsia"/>
        </w:rPr>
      </w:pPr>
    </w:p>
    <w:p w:rsidR="003F5542" w:rsidRDefault="003F5542">
      <w:pPr>
        <w:rPr>
          <w:rFonts w:hint="eastAsia"/>
        </w:rPr>
      </w:pPr>
      <w:r>
        <w:rPr>
          <w:rFonts w:hint="eastAsia"/>
        </w:rPr>
        <w:t xml:space="preserve">애플리케이션의 경계를 정하고 추상화를 통해 클래스를 선별하고 속성과 </w:t>
      </w:r>
      <w:proofErr w:type="spellStart"/>
      <w:r>
        <w:rPr>
          <w:rFonts w:hint="eastAsia"/>
        </w:rPr>
        <w:t>메서드를</w:t>
      </w:r>
      <w:proofErr w:type="spellEnd"/>
      <w:r>
        <w:rPr>
          <w:rFonts w:hint="eastAsia"/>
        </w:rPr>
        <w:t xml:space="preserve"> 설계할 때</w:t>
      </w:r>
    </w:p>
    <w:p w:rsidR="003F5542" w:rsidRDefault="003F5542">
      <w:pPr>
        <w:rPr>
          <w:rFonts w:hint="eastAsia"/>
        </w:rPr>
      </w:pPr>
      <w:r>
        <w:rPr>
          <w:rFonts w:hint="eastAsia"/>
        </w:rPr>
        <w:t>반드시 단일 책임 원칙을 고려하자.</w:t>
      </w:r>
    </w:p>
    <w:p w:rsidR="003F5542" w:rsidRDefault="003F5542">
      <w:pPr>
        <w:rPr>
          <w:rFonts w:hint="eastAsia"/>
        </w:rPr>
      </w:pPr>
    </w:p>
    <w:p w:rsidR="003F5542" w:rsidRDefault="003F5542">
      <w:pPr>
        <w:rPr>
          <w:rFonts w:hint="eastAsia"/>
        </w:rPr>
      </w:pPr>
    </w:p>
    <w:p w:rsidR="003F5542" w:rsidRDefault="003F5542">
      <w:pPr>
        <w:rPr>
          <w:rFonts w:hint="eastAsia"/>
        </w:rPr>
      </w:pPr>
    </w:p>
    <w:p w:rsidR="003F5542" w:rsidRDefault="003F5542">
      <w:pPr>
        <w:rPr>
          <w:rFonts w:hint="eastAsia"/>
        </w:rPr>
      </w:pPr>
    </w:p>
    <w:p w:rsidR="003F5542" w:rsidRDefault="003F5542">
      <w:pPr>
        <w:rPr>
          <w:rFonts w:hint="eastAsia"/>
        </w:rPr>
      </w:pPr>
      <w:r>
        <w:rPr>
          <w:rFonts w:hint="eastAsia"/>
        </w:rPr>
        <w:lastRenderedPageBreak/>
        <w:t>OCP- 개방 폐쇄 원칙    -- 자신의 확장에는 열려 있고, 주변의 변화에 대해선 닫혀 있어야 한다.</w:t>
      </w:r>
    </w:p>
    <w:p w:rsidR="003F5542" w:rsidRDefault="000B34A7">
      <w:pPr>
        <w:rPr>
          <w:rFonts w:hint="eastAsia"/>
        </w:rPr>
      </w:pPr>
      <w:r>
        <w:rPr>
          <w:noProof/>
        </w:rPr>
        <w:drawing>
          <wp:inline distT="0" distB="0" distL="0" distR="0" wp14:anchorId="336303F4" wp14:editId="789B757D">
            <wp:extent cx="5735781" cy="277090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45B2F" wp14:editId="70FAF5B5">
            <wp:extent cx="5735781" cy="318654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4A7" w:rsidRDefault="000B34A7">
      <w:pPr>
        <w:rPr>
          <w:rFonts w:hint="eastAsia"/>
        </w:rPr>
      </w:pPr>
      <w:r>
        <w:rPr>
          <w:rFonts w:hint="eastAsia"/>
        </w:rPr>
        <w:t xml:space="preserve">상위 클래스 또는 인터페이스(=완충장치)를 중간에 둠으로써 다양한 자동차가 생긴다고 해도 운전자는 운전습관에 영향 X   </w:t>
      </w:r>
    </w:p>
    <w:p w:rsidR="000B34A7" w:rsidRDefault="000B34A7">
      <w:pPr>
        <w:rPr>
          <w:rFonts w:hint="eastAsia"/>
        </w:rPr>
      </w:pPr>
      <w:r>
        <w:rPr>
          <w:rFonts w:hint="eastAsia"/>
        </w:rPr>
        <w:t xml:space="preserve">ex) JDBC = MySQL에서 </w:t>
      </w:r>
      <w:proofErr w:type="spellStart"/>
      <w:r>
        <w:rPr>
          <w:rFonts w:hint="eastAsia"/>
        </w:rPr>
        <w:t>오라클로</w:t>
      </w:r>
      <w:proofErr w:type="spellEnd"/>
      <w:r>
        <w:rPr>
          <w:rFonts w:hint="eastAsia"/>
        </w:rPr>
        <w:t xml:space="preserve"> 바꾸더라도 Connection 인터페이스를 의존하기 때문에 Connection 파일만 수정하면 된다.</w:t>
      </w:r>
    </w:p>
    <w:p w:rsidR="000B34A7" w:rsidRDefault="000B34A7">
      <w:pPr>
        <w:rPr>
          <w:rFonts w:hint="eastAsia"/>
        </w:rPr>
      </w:pPr>
    </w:p>
    <w:p w:rsidR="000B34A7" w:rsidRDefault="000B34A7">
      <w:pPr>
        <w:rPr>
          <w:rFonts w:hint="eastAsia"/>
        </w:rPr>
      </w:pPr>
    </w:p>
    <w:p w:rsidR="000B34A7" w:rsidRDefault="000B34A7">
      <w:pPr>
        <w:rPr>
          <w:rFonts w:hint="eastAsia"/>
        </w:rPr>
      </w:pPr>
      <w:r>
        <w:rPr>
          <w:rFonts w:hint="eastAsia"/>
        </w:rPr>
        <w:lastRenderedPageBreak/>
        <w:t xml:space="preserve">LSP- </w:t>
      </w:r>
      <w:proofErr w:type="spellStart"/>
      <w:r>
        <w:rPr>
          <w:rFonts w:hint="eastAsia"/>
        </w:rPr>
        <w:t>리스코프</w:t>
      </w:r>
      <w:proofErr w:type="spellEnd"/>
      <w:r>
        <w:rPr>
          <w:rFonts w:hint="eastAsia"/>
        </w:rPr>
        <w:t xml:space="preserve"> 치환 원칙 </w:t>
      </w:r>
      <w:proofErr w:type="gramStart"/>
      <w:r>
        <w:rPr>
          <w:rFonts w:hint="eastAsia"/>
        </w:rPr>
        <w:t>=  서브</w:t>
      </w:r>
      <w:proofErr w:type="gramEnd"/>
      <w:r>
        <w:rPr>
          <w:rFonts w:hint="eastAsia"/>
        </w:rPr>
        <w:t xml:space="preserve"> 타입은 언제나 자신의 기반 타입으로 교체 가능해야 한다.</w:t>
      </w:r>
    </w:p>
    <w:p w:rsidR="000B34A7" w:rsidRDefault="000B34A7">
      <w:pPr>
        <w:rPr>
          <w:rFonts w:hint="eastAsia"/>
        </w:rPr>
      </w:pPr>
      <w:r>
        <w:rPr>
          <w:rFonts w:hint="eastAsia"/>
        </w:rPr>
        <w:t>하위 클래스 is a kind of 상위 클래스  / 구현 클래스 is able to 인터페이스</w:t>
      </w:r>
    </w:p>
    <w:p w:rsidR="00C35291" w:rsidRDefault="00C35291" w:rsidP="00C35291">
      <w:pPr>
        <w:pStyle w:val="a4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계층, 조직을 나누는 게 아니라 분류를 </w:t>
      </w:r>
      <w:proofErr w:type="spellStart"/>
      <w:r>
        <w:rPr>
          <w:rFonts w:hint="eastAsia"/>
        </w:rPr>
        <w:t>해야한다</w:t>
      </w:r>
      <w:proofErr w:type="spellEnd"/>
      <w:r>
        <w:rPr>
          <w:rFonts w:hint="eastAsia"/>
        </w:rPr>
        <w:t xml:space="preserve">.  </w:t>
      </w:r>
      <w:r>
        <w:t>–</w:t>
      </w:r>
      <w:r>
        <w:rPr>
          <w:rFonts w:hint="eastAsia"/>
        </w:rPr>
        <w:t>아버지/딸(계층</w:t>
      </w:r>
      <w:proofErr w:type="gramStart"/>
      <w:r>
        <w:rPr>
          <w:rFonts w:hint="eastAsia"/>
        </w:rPr>
        <w:t>)  vs</w:t>
      </w:r>
      <w:proofErr w:type="gramEnd"/>
      <w:r>
        <w:rPr>
          <w:rFonts w:hint="eastAsia"/>
        </w:rPr>
        <w:t xml:space="preserve"> 동물/펭귄(분류)</w:t>
      </w:r>
    </w:p>
    <w:p w:rsidR="00C35291" w:rsidRDefault="00C35291" w:rsidP="00C35291">
      <w:pPr>
        <w:ind w:left="400"/>
        <w:rPr>
          <w:rFonts w:hint="eastAsia"/>
        </w:rPr>
      </w:pPr>
      <w:r>
        <w:rPr>
          <w:noProof/>
        </w:rPr>
        <w:drawing>
          <wp:inline distT="0" distB="0" distL="0" distR="0" wp14:anchorId="64CCC4A5" wp14:editId="1EA0DDAA">
            <wp:extent cx="5306291" cy="2507673"/>
            <wp:effectExtent l="0" t="0" r="889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2339" cy="25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91" w:rsidRDefault="00C35291" w:rsidP="00C35291">
      <w:pPr>
        <w:rPr>
          <w:rFonts w:hint="eastAsia"/>
        </w:rPr>
      </w:pPr>
      <w:r>
        <w:rPr>
          <w:rFonts w:hint="eastAsia"/>
        </w:rPr>
        <w:t>ISP- 인터페이스 분리 원칙</w:t>
      </w:r>
    </w:p>
    <w:p w:rsidR="001E543D" w:rsidRDefault="00C35291" w:rsidP="00C35291">
      <w:pPr>
        <w:rPr>
          <w:rFonts w:hint="eastAsia"/>
        </w:rPr>
      </w:pPr>
      <w:r>
        <w:rPr>
          <w:rFonts w:hint="eastAsia"/>
        </w:rPr>
        <w:t>인터페이스는 그 역할에 충실한 최소한의 기능만 공개해라.</w:t>
      </w:r>
      <w:r w:rsidR="001E543D">
        <w:rPr>
          <w:rFonts w:hint="eastAsia"/>
        </w:rPr>
        <w:t xml:space="preserve">  </w:t>
      </w:r>
    </w:p>
    <w:p w:rsidR="001E543D" w:rsidRDefault="001E543D" w:rsidP="00C35291">
      <w:pPr>
        <w:rPr>
          <w:rFonts w:hint="eastAsia"/>
        </w:rPr>
      </w:pPr>
      <w:r>
        <w:rPr>
          <w:rFonts w:hint="eastAsia"/>
        </w:rPr>
        <w:t>DIP- 의존 역전 원칙</w:t>
      </w:r>
    </w:p>
    <w:p w:rsidR="001E543D" w:rsidRDefault="001E543D" w:rsidP="00C35291">
      <w:pPr>
        <w:rPr>
          <w:rFonts w:hint="eastAsia"/>
        </w:rPr>
      </w:pPr>
      <w:r>
        <w:rPr>
          <w:noProof/>
        </w:rPr>
        <w:drawing>
          <wp:inline distT="0" distB="0" distL="0" distR="0" wp14:anchorId="45ACBB1E" wp14:editId="45DA50D0">
            <wp:extent cx="5735782" cy="2646218"/>
            <wp:effectExtent l="0" t="0" r="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43D" w:rsidRDefault="001E543D" w:rsidP="00C35291">
      <w:pPr>
        <w:rPr>
          <w:rFonts w:hint="eastAsia"/>
        </w:rPr>
      </w:pPr>
      <w:r>
        <w:rPr>
          <w:rFonts w:hint="eastAsia"/>
        </w:rPr>
        <w:t>자신보다 변하기 쉬운 것에 의존하던 것을 추상화된 인터페이스나 상위 클래스를 두어 변하기 쉬운 것의 변화에 영향 받지 않게 하는 것.</w:t>
      </w:r>
    </w:p>
    <w:p w:rsidR="001E543D" w:rsidRDefault="001E543D" w:rsidP="00C35291">
      <w:pPr>
        <w:rPr>
          <w:rFonts w:hint="eastAsia"/>
        </w:rPr>
      </w:pPr>
    </w:p>
    <w:p w:rsidR="001E543D" w:rsidRDefault="001E543D" w:rsidP="00C35291">
      <w:pPr>
        <w:rPr>
          <w:rFonts w:hint="eastAsia"/>
        </w:rPr>
      </w:pPr>
      <w:r>
        <w:rPr>
          <w:rFonts w:hint="eastAsia"/>
        </w:rPr>
        <w:lastRenderedPageBreak/>
        <w:t xml:space="preserve">SRP(단일 책임 원칙) </w:t>
      </w:r>
      <w:r>
        <w:t>–</w:t>
      </w:r>
      <w:r>
        <w:rPr>
          <w:rFonts w:hint="eastAsi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한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 </w:t>
      </w:r>
      <w:r w:rsidR="009E1F46">
        <w:rPr>
          <w:rFonts w:ascii="Arial" w:hAnsi="Arial" w:cs="Arial" w:hint="eastAsia"/>
          <w:szCs w:val="20"/>
          <w:shd w:val="clear" w:color="auto" w:fill="F8F9FA"/>
        </w:rPr>
        <w:t>클래스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는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하나의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책임만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가져야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한다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.</w:t>
      </w:r>
    </w:p>
    <w:p w:rsidR="001E543D" w:rsidRDefault="001E543D" w:rsidP="00C35291">
      <w:pPr>
        <w:rPr>
          <w:rFonts w:hint="eastAsia"/>
        </w:rPr>
      </w:pPr>
      <w:r>
        <w:rPr>
          <w:rFonts w:hint="eastAsia"/>
        </w:rPr>
        <w:t xml:space="preserve">OCP(개방 폐쇄 원칙) </w:t>
      </w:r>
      <w:r>
        <w:t>–</w:t>
      </w:r>
      <w:r>
        <w:rPr>
          <w:rFonts w:hint="eastAsia"/>
        </w:rPr>
        <w:t xml:space="preserve"> 자신의 확장엔 열려 있고 주변의 변화엔 닫혀 있어야 한다.</w:t>
      </w:r>
    </w:p>
    <w:p w:rsidR="001E543D" w:rsidRDefault="001E543D" w:rsidP="00C35291">
      <w:pPr>
        <w:rPr>
          <w:rFonts w:hint="eastAsia"/>
        </w:rPr>
      </w:pPr>
      <w:r>
        <w:rPr>
          <w:rFonts w:hint="eastAsia"/>
        </w:rPr>
        <w:t>LSP(</w:t>
      </w:r>
      <w:proofErr w:type="spellStart"/>
      <w:r>
        <w:rPr>
          <w:rFonts w:hint="eastAsia"/>
        </w:rPr>
        <w:t>리스코프</w:t>
      </w:r>
      <w:proofErr w:type="spellEnd"/>
      <w:r>
        <w:rPr>
          <w:rFonts w:hint="eastAsia"/>
        </w:rPr>
        <w:t xml:space="preserve"> 치환 원칙) </w:t>
      </w:r>
      <w:r>
        <w:t>–</w:t>
      </w:r>
      <w:r>
        <w:rPr>
          <w:rFonts w:hint="eastAsia"/>
        </w:rPr>
        <w:t xml:space="preserve"> 서브 타입은 언제나 자신의 기반 타입으로 교체할 수 있어야 한다.</w:t>
      </w:r>
    </w:p>
    <w:p w:rsidR="009E1F46" w:rsidRDefault="001E543D" w:rsidP="00C35291">
      <w:pPr>
        <w:rPr>
          <w:rFonts w:ascii="Arial" w:hAnsi="Arial" w:cs="Arial" w:hint="eastAsia"/>
          <w:color w:val="202122"/>
          <w:szCs w:val="20"/>
          <w:shd w:val="clear" w:color="auto" w:fill="F8F9FA"/>
        </w:rPr>
      </w:pPr>
      <w:r>
        <w:rPr>
          <w:rFonts w:hint="eastAsia"/>
        </w:rPr>
        <w:t xml:space="preserve">ISP(인터페이스 분리 원칙) </w:t>
      </w:r>
      <w:r>
        <w:t>–</w:t>
      </w:r>
      <w:r>
        <w:rPr>
          <w:rFonts w:hint="eastAsi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“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특정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클라이언트를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위한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인터페이스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여러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개가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범용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인터페이스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하나보다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 xml:space="preserve"> 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낫다</w:t>
      </w:r>
      <w:r w:rsidR="009E1F46">
        <w:rPr>
          <w:rFonts w:ascii="Arial" w:hAnsi="Arial" w:cs="Arial"/>
          <w:color w:val="202122"/>
          <w:szCs w:val="20"/>
          <w:shd w:val="clear" w:color="auto" w:fill="F8F9FA"/>
        </w:rPr>
        <w:t>.”</w:t>
      </w:r>
    </w:p>
    <w:p w:rsidR="001E543D" w:rsidRDefault="001E543D" w:rsidP="00C35291">
      <w:pPr>
        <w:rPr>
          <w:rFonts w:hint="eastAsia"/>
        </w:rPr>
      </w:pPr>
      <w:r>
        <w:rPr>
          <w:rFonts w:hint="eastAsia"/>
        </w:rPr>
        <w:t xml:space="preserve">DIP(의존 역전 원칙) </w:t>
      </w:r>
      <w:r>
        <w:t>–</w:t>
      </w:r>
      <w:r>
        <w:rPr>
          <w:rFonts w:hint="eastAsia"/>
        </w:rPr>
        <w:t xml:space="preserve"> 자신보다 변하기 쉬운 것에 의존하지 말자.</w:t>
      </w:r>
    </w:p>
    <w:p w:rsidR="00CB51B3" w:rsidRDefault="00CB51B3" w:rsidP="00C35291">
      <w:pPr>
        <w:rPr>
          <w:rFonts w:hint="eastAsia"/>
        </w:rPr>
      </w:pPr>
    </w:p>
    <w:p w:rsidR="00CB51B3" w:rsidRPr="00CB51B3" w:rsidRDefault="00CB51B3" w:rsidP="00C35291">
      <w:pPr>
        <w:rPr>
          <w:rFonts w:hint="eastAsia"/>
          <w:b/>
          <w:color w:val="5F497A" w:themeColor="accent4" w:themeShade="BF"/>
          <w:sz w:val="28"/>
          <w:szCs w:val="28"/>
        </w:rPr>
      </w:pPr>
      <w:r w:rsidRPr="00CB51B3">
        <w:rPr>
          <w:rFonts w:hint="eastAsia"/>
          <w:b/>
          <w:color w:val="5F497A" w:themeColor="accent4" w:themeShade="BF"/>
          <w:sz w:val="28"/>
          <w:szCs w:val="28"/>
        </w:rPr>
        <w:t>Design Pattern</w:t>
      </w:r>
    </w:p>
    <w:p w:rsidR="00CB51B3" w:rsidRPr="00CB51B3" w:rsidRDefault="00CB51B3" w:rsidP="00CB51B3">
      <w:pPr>
        <w:pStyle w:val="a4"/>
        <w:numPr>
          <w:ilvl w:val="0"/>
          <w:numId w:val="2"/>
        </w:numPr>
        <w:ind w:leftChars="0"/>
        <w:rPr>
          <w:rFonts w:hint="eastAsia"/>
          <w:color w:val="000000" w:themeColor="text1"/>
        </w:rPr>
      </w:pPr>
      <w:r w:rsidRPr="00CB51B3">
        <w:rPr>
          <w:rFonts w:hint="eastAsia"/>
          <w:color w:val="000000" w:themeColor="text1"/>
        </w:rPr>
        <w:t xml:space="preserve">어댑터 </w:t>
      </w:r>
      <w:proofErr w:type="gramStart"/>
      <w:r w:rsidRPr="00CB51B3">
        <w:rPr>
          <w:rFonts w:hint="eastAsia"/>
          <w:color w:val="000000" w:themeColor="text1"/>
        </w:rPr>
        <w:t>패턴</w:t>
      </w:r>
      <w:r>
        <w:rPr>
          <w:rFonts w:hint="eastAsia"/>
          <w:color w:val="000000" w:themeColor="text1"/>
        </w:rPr>
        <w:t xml:space="preserve"> :</w:t>
      </w:r>
      <w:proofErr w:type="gramEnd"/>
      <w:r>
        <w:rPr>
          <w:rFonts w:hint="eastAsia"/>
          <w:color w:val="000000" w:themeColor="text1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수정이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불가능한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여러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개의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객체를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하나의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타입</w:t>
      </w:r>
      <w:r>
        <w:rPr>
          <w:rFonts w:ascii="Arial" w:hAnsi="Arial" w:cs="Arial"/>
          <w:color w:val="333333"/>
          <w:shd w:val="clear" w:color="auto" w:fill="FFFFFF"/>
        </w:rPr>
        <w:t>(</w:t>
      </w:r>
      <w:r>
        <w:rPr>
          <w:rFonts w:ascii="Arial" w:hAnsi="Arial" w:cs="Arial"/>
          <w:color w:val="333333"/>
          <w:shd w:val="clear" w:color="auto" w:fill="FFFFFF"/>
        </w:rPr>
        <w:t>인터페이스</w:t>
      </w:r>
      <w:r>
        <w:rPr>
          <w:rFonts w:ascii="Arial" w:hAnsi="Arial" w:cs="Arial"/>
          <w:color w:val="333333"/>
          <w:shd w:val="clear" w:color="auto" w:fill="FFFFFF"/>
        </w:rPr>
        <w:t>)</w:t>
      </w:r>
      <w:r>
        <w:rPr>
          <w:rFonts w:ascii="Arial" w:hAnsi="Arial" w:cs="Arial"/>
          <w:color w:val="333333"/>
          <w:shd w:val="clear" w:color="auto" w:fill="FFFFFF"/>
        </w:rPr>
        <w:t>으로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의존하고자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할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때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어댑터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패턴을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사용하자</w:t>
      </w:r>
      <w:r>
        <w:rPr>
          <w:rFonts w:ascii="Arial" w:hAnsi="Arial" w:cs="Arial"/>
          <w:color w:val="333333"/>
          <w:shd w:val="clear" w:color="auto" w:fill="FFFFFF"/>
        </w:rPr>
        <w:t>.</w:t>
      </w:r>
    </w:p>
    <w:p w:rsidR="00CB51B3" w:rsidRDefault="00CB51B3" w:rsidP="00CB51B3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05E9DA89" wp14:editId="5824FCC7">
            <wp:extent cx="5731510" cy="3380121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1B3" w:rsidRDefault="00CB51B3" w:rsidP="00CB51B3">
      <w:pPr>
        <w:rPr>
          <w:rFonts w:hint="eastAsia"/>
          <w:color w:val="000000" w:themeColor="text1"/>
        </w:rPr>
      </w:pPr>
    </w:p>
    <w:p w:rsidR="00CB51B3" w:rsidRDefault="00CB51B3" w:rsidP="00CB51B3">
      <w:pPr>
        <w:rPr>
          <w:rFonts w:hint="eastAsia"/>
          <w:color w:val="000000" w:themeColor="text1"/>
        </w:rPr>
      </w:pPr>
      <w:r>
        <w:rPr>
          <w:rFonts w:ascii="Arial" w:hAnsi="Arial" w:cs="Arial"/>
          <w:color w:val="333333"/>
          <w:shd w:val="clear" w:color="auto" w:fill="FFFFFF"/>
        </w:rPr>
        <w:t>의존하는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클래스들의</w:t>
      </w:r>
      <w:r>
        <w:rPr>
          <w:rFonts w:ascii="Arial" w:hAnsi="Arial" w:cs="Arial"/>
          <w:color w:val="333333"/>
          <w:shd w:val="clear" w:color="auto" w:fill="FFFFFF"/>
        </w:rPr>
        <w:t> </w:t>
      </w:r>
      <w:r>
        <w:rPr>
          <w:rFonts w:ascii="Arial" w:hAnsi="Arial" w:cs="Arial"/>
          <w:color w:val="333333"/>
          <w:shd w:val="clear" w:color="auto" w:fill="FFFFFF"/>
        </w:rPr>
        <w:t>코드를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수정할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수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없는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경우가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종종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있다</w:t>
      </w:r>
      <w:r>
        <w:rPr>
          <w:rFonts w:ascii="Arial" w:hAnsi="Arial" w:cs="Arial"/>
          <w:color w:val="333333"/>
          <w:shd w:val="clear" w:color="auto" w:fill="FFFFFF"/>
        </w:rPr>
        <w:t xml:space="preserve">. </w:t>
      </w:r>
      <w:r>
        <w:rPr>
          <w:rFonts w:ascii="Arial" w:hAnsi="Arial" w:cs="Arial"/>
          <w:color w:val="333333"/>
          <w:shd w:val="clear" w:color="auto" w:fill="FFFFFF"/>
        </w:rPr>
        <w:t>예를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들면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외부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라이브러리를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사용하는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경우라던가</w:t>
      </w:r>
      <w:r>
        <w:rPr>
          <w:rFonts w:ascii="Arial" w:hAnsi="Arial" w:cs="Arial"/>
          <w:color w:val="333333"/>
          <w:shd w:val="clear" w:color="auto" w:fill="FFFFFF"/>
        </w:rPr>
        <w:t xml:space="preserve">, </w:t>
      </w:r>
      <w:r>
        <w:rPr>
          <w:rFonts w:ascii="Arial" w:hAnsi="Arial" w:cs="Arial"/>
          <w:color w:val="333333"/>
          <w:shd w:val="clear" w:color="auto" w:fill="FFFFFF"/>
        </w:rPr>
        <w:t>다른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의존관계에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영향을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준다던가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혹은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수정해야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하는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코드의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양이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너무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많다면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수정하기가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힘들다</w:t>
      </w:r>
      <w:r>
        <w:rPr>
          <w:rFonts w:ascii="Arial" w:hAnsi="Arial" w:cs="Arial"/>
          <w:color w:val="333333"/>
          <w:shd w:val="clear" w:color="auto" w:fill="FFFFFF"/>
        </w:rPr>
        <w:t>. </w:t>
      </w:r>
    </w:p>
    <w:p w:rsidR="00CB51B3" w:rsidRDefault="00CB51B3" w:rsidP="00CB51B3">
      <w:pPr>
        <w:rPr>
          <w:rFonts w:hint="eastAsia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C7C9010" wp14:editId="02D244EF">
            <wp:extent cx="5731510" cy="3981440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64" w:rsidRDefault="00CB51B3" w:rsidP="00CB51B3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6B259874" wp14:editId="3E8C14D3">
            <wp:extent cx="3421380" cy="2781300"/>
            <wp:effectExtent l="0" t="0" r="762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0F">
        <w:rPr>
          <w:rFonts w:hint="eastAsia"/>
          <w:color w:val="000000" w:themeColor="text1"/>
        </w:rPr>
        <w:t xml:space="preserve"> 대신 실행해주면 </w:t>
      </w:r>
      <w:proofErr w:type="spellStart"/>
      <w:r w:rsidR="0096130F">
        <w:rPr>
          <w:rFonts w:hint="eastAsia"/>
          <w:color w:val="000000" w:themeColor="text1"/>
        </w:rPr>
        <w:t>됌</w:t>
      </w:r>
      <w:proofErr w:type="spellEnd"/>
      <w:r w:rsidR="0096130F">
        <w:rPr>
          <w:rFonts w:hint="eastAsia"/>
          <w:color w:val="000000" w:themeColor="text1"/>
        </w:rPr>
        <w:t>.</w:t>
      </w:r>
    </w:p>
    <w:p w:rsidR="007D2864" w:rsidRPr="00CB51B3" w:rsidRDefault="007D2864" w:rsidP="00CB51B3">
      <w:pPr>
        <w:rPr>
          <w:color w:val="000000" w:themeColor="text1"/>
        </w:rPr>
      </w:pPr>
      <w:bookmarkStart w:id="0" w:name="_GoBack"/>
      <w:bookmarkEnd w:id="0"/>
    </w:p>
    <w:sectPr w:rsidR="007D2864" w:rsidRPr="00CB51B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C47AD1"/>
    <w:multiLevelType w:val="hybridMultilevel"/>
    <w:tmpl w:val="A42CBC4C"/>
    <w:lvl w:ilvl="0" w:tplc="5FA0DF14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784B38AF"/>
    <w:multiLevelType w:val="hybridMultilevel"/>
    <w:tmpl w:val="1D523C46"/>
    <w:lvl w:ilvl="0" w:tplc="B2A27F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C0B"/>
    <w:rsid w:val="000B34A7"/>
    <w:rsid w:val="001E543D"/>
    <w:rsid w:val="002B2C0B"/>
    <w:rsid w:val="003A5851"/>
    <w:rsid w:val="003F5542"/>
    <w:rsid w:val="007D2864"/>
    <w:rsid w:val="0096130F"/>
    <w:rsid w:val="009E1F46"/>
    <w:rsid w:val="00A50825"/>
    <w:rsid w:val="00C35291"/>
    <w:rsid w:val="00CB5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F554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F5542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C35291"/>
    <w:pPr>
      <w:ind w:leftChars="400" w:left="800"/>
    </w:pPr>
  </w:style>
  <w:style w:type="character" w:styleId="a5">
    <w:name w:val="Hyperlink"/>
    <w:basedOn w:val="a0"/>
    <w:uiPriority w:val="99"/>
    <w:semiHidden/>
    <w:unhideWhenUsed/>
    <w:rsid w:val="009E1F4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F554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F5542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C35291"/>
    <w:pPr>
      <w:ind w:leftChars="400" w:left="800"/>
    </w:pPr>
  </w:style>
  <w:style w:type="character" w:styleId="a5">
    <w:name w:val="Hyperlink"/>
    <w:basedOn w:val="a0"/>
    <w:uiPriority w:val="99"/>
    <w:semiHidden/>
    <w:unhideWhenUsed/>
    <w:rsid w:val="009E1F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5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송현우</dc:creator>
  <cp:keywords/>
  <dc:description/>
  <cp:lastModifiedBy>송현우</cp:lastModifiedBy>
  <cp:revision>4</cp:revision>
  <dcterms:created xsi:type="dcterms:W3CDTF">2021-12-30T02:25:00Z</dcterms:created>
  <dcterms:modified xsi:type="dcterms:W3CDTF">2021-12-30T04:23:00Z</dcterms:modified>
</cp:coreProperties>
</file>